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E4" w:rsidRPr="00182003" w:rsidRDefault="0041236E" w:rsidP="004947E4">
      <w:pPr>
        <w:spacing w:after="450" w:line="240" w:lineRule="auto"/>
        <w:rPr>
          <w:rFonts w:ascii="Arial" w:eastAsia="Times New Roman" w:hAnsi="Arial" w:cs="Arial"/>
          <w:lang w:val="en" w:eastAsia="en-CA"/>
        </w:rPr>
      </w:pPr>
      <w:r>
        <w:rPr>
          <w:rFonts w:ascii="Arial" w:eastAsia="Times New Roman" w:hAnsi="Arial" w:cs="Arial"/>
          <w:lang w:val="en" w:eastAsia="en-CA"/>
        </w:rPr>
        <w:t>In our world today I’m sure there is much doubt and questioning, and it is t</w:t>
      </w:r>
      <w:r w:rsidR="003D34D7">
        <w:rPr>
          <w:rFonts w:ascii="Arial" w:eastAsia="Times New Roman" w:hAnsi="Arial" w:cs="Arial"/>
          <w:lang w:val="en" w:eastAsia="en-CA"/>
        </w:rPr>
        <w:t xml:space="preserve">his week we remember Thomas and his </w:t>
      </w:r>
      <w:r w:rsidR="00964658">
        <w:rPr>
          <w:rFonts w:ascii="Arial" w:eastAsia="Times New Roman" w:hAnsi="Arial" w:cs="Arial"/>
          <w:lang w:val="en" w:eastAsia="en-CA"/>
        </w:rPr>
        <w:t>doubt</w:t>
      </w:r>
      <w:r w:rsidR="003D34D7">
        <w:rPr>
          <w:rFonts w:ascii="Arial" w:eastAsia="Times New Roman" w:hAnsi="Arial" w:cs="Arial"/>
          <w:lang w:val="en" w:eastAsia="en-CA"/>
        </w:rPr>
        <w:t xml:space="preserve">. </w:t>
      </w:r>
      <w:r w:rsidR="004947E4" w:rsidRPr="00182003">
        <w:rPr>
          <w:rFonts w:ascii="Arial" w:eastAsia="Times New Roman" w:hAnsi="Arial" w:cs="Arial"/>
          <w:lang w:val="en" w:eastAsia="en-CA"/>
        </w:rPr>
        <w:t xml:space="preserve">It’s been one week since Easter, one week since the empty tomb, and </w:t>
      </w:r>
      <w:r>
        <w:rPr>
          <w:rFonts w:ascii="Arial" w:eastAsia="Times New Roman" w:hAnsi="Arial" w:cs="Arial"/>
          <w:lang w:val="en" w:eastAsia="en-CA"/>
        </w:rPr>
        <w:t xml:space="preserve">even though it was through technology, </w:t>
      </w:r>
      <w:r w:rsidR="004947E4" w:rsidRPr="00182003">
        <w:rPr>
          <w:rFonts w:ascii="Arial" w:eastAsia="Times New Roman" w:hAnsi="Arial" w:cs="Arial"/>
          <w:lang w:val="en" w:eastAsia="en-CA"/>
        </w:rPr>
        <w:t xml:space="preserve">our first “Alleluia. Christ is risen. The Lord is risen indeed. Alleluia.” </w:t>
      </w:r>
      <w:proofErr w:type="gramStart"/>
      <w:r w:rsidR="004947E4" w:rsidRPr="00182003">
        <w:rPr>
          <w:rFonts w:ascii="Arial" w:eastAsia="Times New Roman" w:hAnsi="Arial" w:cs="Arial"/>
          <w:lang w:val="en" w:eastAsia="en-CA"/>
        </w:rPr>
        <w:t>It’s</w:t>
      </w:r>
      <w:proofErr w:type="gramEnd"/>
      <w:r w:rsidR="004947E4" w:rsidRPr="00182003">
        <w:rPr>
          <w:rFonts w:ascii="Arial" w:eastAsia="Times New Roman" w:hAnsi="Arial" w:cs="Arial"/>
          <w:lang w:val="en" w:eastAsia="en-CA"/>
        </w:rPr>
        <w:t xml:space="preserve"> one week after the resurrection and the disciples are in the same place they were Easter night. They are in the same room behind the same locked doors. How has it changed them</w:t>
      </w:r>
      <w:r w:rsidR="00C50E17">
        <w:rPr>
          <w:rFonts w:ascii="Arial" w:eastAsia="Times New Roman" w:hAnsi="Arial" w:cs="Arial"/>
          <w:lang w:val="en" w:eastAsia="en-CA"/>
        </w:rPr>
        <w:t>?</w:t>
      </w:r>
    </w:p>
    <w:p w:rsidR="004947E4" w:rsidRPr="00182003" w:rsidRDefault="00982165" w:rsidP="004947E4">
      <w:pPr>
        <w:spacing w:after="450" w:line="240" w:lineRule="auto"/>
        <w:rPr>
          <w:rFonts w:ascii="Arial" w:eastAsia="Times New Roman" w:hAnsi="Arial" w:cs="Arial"/>
          <w:lang w:val="en" w:eastAsia="en-CA"/>
        </w:rPr>
      </w:pPr>
      <w:r>
        <w:rPr>
          <w:rFonts w:ascii="Arial" w:eastAsia="Times New Roman" w:hAnsi="Arial" w:cs="Arial"/>
          <w:lang w:val="en" w:eastAsia="en-CA"/>
        </w:rPr>
        <w:t>O</w:t>
      </w:r>
      <w:r w:rsidR="004947E4" w:rsidRPr="00182003">
        <w:rPr>
          <w:rFonts w:ascii="Arial" w:eastAsia="Times New Roman" w:hAnsi="Arial" w:cs="Arial"/>
          <w:lang w:val="en" w:eastAsia="en-CA"/>
        </w:rPr>
        <w:t xml:space="preserve">ne week after Easter, what has Christ’s resurrection done for us? Is </w:t>
      </w:r>
      <w:r w:rsidR="00461E94" w:rsidRPr="00182003">
        <w:rPr>
          <w:rFonts w:ascii="Arial" w:eastAsia="Times New Roman" w:hAnsi="Arial" w:cs="Arial"/>
          <w:lang w:val="en" w:eastAsia="en-CA"/>
        </w:rPr>
        <w:t>our life different? Do we</w:t>
      </w:r>
      <w:r w:rsidR="004947E4" w:rsidRPr="00182003">
        <w:rPr>
          <w:rFonts w:ascii="Arial" w:eastAsia="Times New Roman" w:hAnsi="Arial" w:cs="Arial"/>
          <w:lang w:val="en" w:eastAsia="en-CA"/>
        </w:rPr>
        <w:t xml:space="preserve"> see and </w:t>
      </w:r>
      <w:bookmarkStart w:id="0" w:name="_GoBack"/>
      <w:bookmarkEnd w:id="0"/>
      <w:r w:rsidR="004947E4" w:rsidRPr="00182003">
        <w:rPr>
          <w:rFonts w:ascii="Arial" w:eastAsia="Times New Roman" w:hAnsi="Arial" w:cs="Arial"/>
          <w:lang w:val="en" w:eastAsia="en-CA"/>
        </w:rPr>
        <w:t>engage the world in new ways? What difference has the empty tomb made in our life? When I look at my life it looks a whole like it did last Sunday, the week before, and the week before that. And when I look at the world it looks pretty much the same as before</w:t>
      </w:r>
      <w:r w:rsidR="00311C1B">
        <w:rPr>
          <w:rFonts w:ascii="Arial" w:eastAsia="Times New Roman" w:hAnsi="Arial" w:cs="Arial"/>
          <w:lang w:val="en" w:eastAsia="en-CA"/>
        </w:rPr>
        <w:t xml:space="preserve"> Easter</w:t>
      </w:r>
      <w:r w:rsidR="004947E4" w:rsidRPr="00182003">
        <w:rPr>
          <w:rFonts w:ascii="Arial" w:eastAsia="Times New Roman" w:hAnsi="Arial" w:cs="Arial"/>
          <w:lang w:val="en" w:eastAsia="en-CA"/>
        </w:rPr>
        <w:t>.</w:t>
      </w:r>
    </w:p>
    <w:p w:rsidR="004947E4" w:rsidRPr="00182003" w:rsidRDefault="0041236E" w:rsidP="004947E4">
      <w:pPr>
        <w:spacing w:after="450" w:line="240" w:lineRule="auto"/>
        <w:rPr>
          <w:rFonts w:ascii="Arial" w:eastAsia="Times New Roman" w:hAnsi="Arial" w:cs="Arial"/>
          <w:lang w:val="en" w:eastAsia="en-CA"/>
        </w:rPr>
      </w:pPr>
      <w:r>
        <w:rPr>
          <w:rFonts w:ascii="Arial" w:eastAsia="Times New Roman" w:hAnsi="Arial" w:cs="Arial"/>
          <w:lang w:val="en" w:eastAsia="en-CA"/>
        </w:rPr>
        <w:t xml:space="preserve">The fact is that our experience of </w:t>
      </w:r>
      <w:r w:rsidR="00311C1B">
        <w:rPr>
          <w:rFonts w:ascii="Arial" w:eastAsia="Times New Roman" w:hAnsi="Arial" w:cs="Arial"/>
          <w:lang w:val="en" w:eastAsia="en-CA"/>
        </w:rPr>
        <w:t xml:space="preserve">what we might call our </w:t>
      </w:r>
      <w:r w:rsidR="00461E94" w:rsidRPr="00182003">
        <w:rPr>
          <w:rFonts w:ascii="Arial" w:eastAsia="Times New Roman" w:hAnsi="Arial" w:cs="Arial"/>
          <w:lang w:val="en" w:eastAsia="en-CA"/>
        </w:rPr>
        <w:t>r</w:t>
      </w:r>
      <w:r w:rsidR="004947E4" w:rsidRPr="00182003">
        <w:rPr>
          <w:rFonts w:ascii="Arial" w:eastAsia="Times New Roman" w:hAnsi="Arial" w:cs="Arial"/>
          <w:lang w:val="en" w:eastAsia="en-CA"/>
        </w:rPr>
        <w:t>esurrection</w:t>
      </w:r>
      <w:r w:rsidR="00311C1B">
        <w:rPr>
          <w:rFonts w:ascii="Arial" w:eastAsia="Times New Roman" w:hAnsi="Arial" w:cs="Arial"/>
          <w:lang w:val="en" w:eastAsia="en-CA"/>
        </w:rPr>
        <w:t>, the time our world will get back to normal, will take</w:t>
      </w:r>
      <w:r w:rsidR="004947E4" w:rsidRPr="00182003">
        <w:rPr>
          <w:rFonts w:ascii="Arial" w:eastAsia="Times New Roman" w:hAnsi="Arial" w:cs="Arial"/>
          <w:lang w:val="en" w:eastAsia="en-CA"/>
        </w:rPr>
        <w:t xml:space="preserve"> time. </w:t>
      </w:r>
      <w:r w:rsidR="00311C1B">
        <w:rPr>
          <w:rFonts w:ascii="Arial" w:eastAsia="Times New Roman" w:hAnsi="Arial" w:cs="Arial"/>
          <w:lang w:val="en" w:eastAsia="en-CA"/>
        </w:rPr>
        <w:t>Resurrection i</w:t>
      </w:r>
      <w:r w:rsidR="004947E4" w:rsidRPr="00182003">
        <w:rPr>
          <w:rFonts w:ascii="Arial" w:eastAsia="Times New Roman" w:hAnsi="Arial" w:cs="Arial"/>
          <w:lang w:val="en" w:eastAsia="en-CA"/>
        </w:rPr>
        <w:t xml:space="preserve">s something that we grow into. It’s a process. It’s a way of being and </w:t>
      </w:r>
      <w:r w:rsidR="00461E94" w:rsidRPr="00182003">
        <w:rPr>
          <w:rFonts w:ascii="Arial" w:eastAsia="Times New Roman" w:hAnsi="Arial" w:cs="Arial"/>
          <w:lang w:val="en" w:eastAsia="en-CA"/>
        </w:rPr>
        <w:t>b</w:t>
      </w:r>
      <w:r w:rsidR="004947E4" w:rsidRPr="00182003">
        <w:rPr>
          <w:rFonts w:ascii="Arial" w:eastAsia="Times New Roman" w:hAnsi="Arial" w:cs="Arial"/>
          <w:lang w:val="en" w:eastAsia="en-CA"/>
        </w:rPr>
        <w:t>y the grace of God we evolve into resurrected people through our relationships and the circumstances of our lives. God wastes nothing. Every day we are stepping into the resurrected life. It’s not always easy and some days are just plain hard.</w:t>
      </w:r>
    </w:p>
    <w:p w:rsidR="004947E4" w:rsidRPr="00182003" w:rsidRDefault="00982165" w:rsidP="004947E4">
      <w:pPr>
        <w:spacing w:after="450" w:line="240" w:lineRule="auto"/>
        <w:rPr>
          <w:rFonts w:ascii="Arial" w:eastAsia="Times New Roman" w:hAnsi="Arial" w:cs="Arial"/>
          <w:lang w:val="en" w:eastAsia="en-CA"/>
        </w:rPr>
      </w:pPr>
      <w:r>
        <w:rPr>
          <w:rFonts w:ascii="Arial" w:eastAsia="Times New Roman" w:hAnsi="Arial" w:cs="Arial"/>
          <w:lang w:val="en" w:eastAsia="en-CA"/>
        </w:rPr>
        <w:t>I</w:t>
      </w:r>
      <w:r w:rsidR="004947E4" w:rsidRPr="00182003">
        <w:rPr>
          <w:rFonts w:ascii="Arial" w:eastAsia="Times New Roman" w:hAnsi="Arial" w:cs="Arial"/>
          <w:lang w:val="en" w:eastAsia="en-CA"/>
        </w:rPr>
        <w:t>f we came to Easter Sunday and the empty tomb expecting to wake up on Monda</w:t>
      </w:r>
      <w:r>
        <w:rPr>
          <w:rFonts w:ascii="Arial" w:eastAsia="Times New Roman" w:hAnsi="Arial" w:cs="Arial"/>
          <w:lang w:val="en" w:eastAsia="en-CA"/>
        </w:rPr>
        <w:t>y to a whole new life and world, what a shock, because</w:t>
      </w:r>
      <w:r w:rsidR="004947E4" w:rsidRPr="00182003">
        <w:rPr>
          <w:rFonts w:ascii="Arial" w:eastAsia="Times New Roman" w:hAnsi="Arial" w:cs="Arial"/>
          <w:lang w:val="en" w:eastAsia="en-CA"/>
        </w:rPr>
        <w:t xml:space="preserve"> I am guessing that you awoke </w:t>
      </w:r>
      <w:r>
        <w:rPr>
          <w:rFonts w:ascii="Arial" w:eastAsia="Times New Roman" w:hAnsi="Arial" w:cs="Arial"/>
          <w:lang w:val="en" w:eastAsia="en-CA"/>
        </w:rPr>
        <w:t>up</w:t>
      </w:r>
      <w:r w:rsidR="004947E4" w:rsidRPr="00182003">
        <w:rPr>
          <w:rFonts w:ascii="Arial" w:eastAsia="Times New Roman" w:hAnsi="Arial" w:cs="Arial"/>
          <w:lang w:val="en" w:eastAsia="en-CA"/>
        </w:rPr>
        <w:t xml:space="preserve"> to the same life an</w:t>
      </w:r>
      <w:r>
        <w:rPr>
          <w:rFonts w:ascii="Arial" w:eastAsia="Times New Roman" w:hAnsi="Arial" w:cs="Arial"/>
          <w:lang w:val="en" w:eastAsia="en-CA"/>
        </w:rPr>
        <w:t xml:space="preserve">d world you had on Good Friday, but </w:t>
      </w:r>
      <w:r w:rsidR="004947E4" w:rsidRPr="00182003">
        <w:rPr>
          <w:rFonts w:ascii="Arial" w:eastAsia="Times New Roman" w:hAnsi="Arial" w:cs="Arial"/>
          <w:lang w:val="en" w:eastAsia="en-CA"/>
        </w:rPr>
        <w:t xml:space="preserve">the empty tomb is </w:t>
      </w:r>
      <w:r>
        <w:rPr>
          <w:rFonts w:ascii="Arial" w:eastAsia="Times New Roman" w:hAnsi="Arial" w:cs="Arial"/>
          <w:lang w:val="en" w:eastAsia="en-CA"/>
        </w:rPr>
        <w:t xml:space="preserve">just </w:t>
      </w:r>
      <w:r w:rsidR="004947E4" w:rsidRPr="00182003">
        <w:rPr>
          <w:rFonts w:ascii="Arial" w:eastAsia="Times New Roman" w:hAnsi="Arial" w:cs="Arial"/>
          <w:lang w:val="en" w:eastAsia="en-CA"/>
        </w:rPr>
        <w:t>the starting point for the resurrection story. Too often, however, we take</w:t>
      </w:r>
      <w:r w:rsidR="004A168C">
        <w:rPr>
          <w:rFonts w:ascii="Arial" w:eastAsia="Times New Roman" w:hAnsi="Arial" w:cs="Arial"/>
          <w:lang w:val="en" w:eastAsia="en-CA"/>
        </w:rPr>
        <w:t xml:space="preserve"> a few facts as the entire story, and as we read our Gospel passage this morning i</w:t>
      </w:r>
      <w:r w:rsidR="004947E4" w:rsidRPr="00182003">
        <w:rPr>
          <w:rFonts w:ascii="Arial" w:eastAsia="Times New Roman" w:hAnsi="Arial" w:cs="Arial"/>
          <w:lang w:val="en" w:eastAsia="en-CA"/>
        </w:rPr>
        <w:t>sn’t that what we’ve done with Thomas?</w:t>
      </w:r>
      <w:r w:rsidR="004A168C">
        <w:rPr>
          <w:rFonts w:ascii="Arial" w:eastAsia="Times New Roman" w:hAnsi="Arial" w:cs="Arial"/>
          <w:lang w:val="en" w:eastAsia="en-CA"/>
        </w:rPr>
        <w:t xml:space="preserve"> </w:t>
      </w:r>
    </w:p>
    <w:p w:rsidR="004947E4" w:rsidRPr="00182003" w:rsidRDefault="004947E4" w:rsidP="004947E4">
      <w:pPr>
        <w:spacing w:after="450" w:line="240" w:lineRule="auto"/>
        <w:rPr>
          <w:rFonts w:ascii="Arial" w:eastAsia="Times New Roman" w:hAnsi="Arial" w:cs="Arial"/>
          <w:lang w:val="en" w:eastAsia="en-CA"/>
        </w:rPr>
      </w:pPr>
      <w:r w:rsidRPr="00182003">
        <w:rPr>
          <w:rFonts w:ascii="Arial" w:eastAsia="Times New Roman" w:hAnsi="Arial" w:cs="Arial"/>
          <w:lang w:val="en" w:eastAsia="en-CA"/>
        </w:rPr>
        <w:t xml:space="preserve">What facts come to mind when you hear his name? He was a doubter.  That Thomas doubted may be the only fact that comes to mind. </w:t>
      </w:r>
      <w:r w:rsidR="004A168C">
        <w:rPr>
          <w:rFonts w:ascii="Arial" w:eastAsia="Times New Roman" w:hAnsi="Arial" w:cs="Arial"/>
          <w:lang w:val="en" w:eastAsia="en-CA"/>
        </w:rPr>
        <w:t xml:space="preserve">What if that fact was only the start of the story? </w:t>
      </w:r>
      <w:r w:rsidRPr="00182003">
        <w:rPr>
          <w:rFonts w:ascii="Arial" w:eastAsia="Times New Roman" w:hAnsi="Arial" w:cs="Arial"/>
          <w:lang w:val="en" w:eastAsia="en-CA"/>
        </w:rPr>
        <w:t>Do you</w:t>
      </w:r>
      <w:r w:rsidR="004A168C">
        <w:rPr>
          <w:rFonts w:ascii="Arial" w:eastAsia="Times New Roman" w:hAnsi="Arial" w:cs="Arial"/>
          <w:lang w:val="en" w:eastAsia="en-CA"/>
        </w:rPr>
        <w:t xml:space="preserve"> </w:t>
      </w:r>
      <w:r w:rsidRPr="00182003">
        <w:rPr>
          <w:rFonts w:ascii="Arial" w:eastAsia="Times New Roman" w:hAnsi="Arial" w:cs="Arial"/>
          <w:lang w:val="en" w:eastAsia="en-CA"/>
        </w:rPr>
        <w:t xml:space="preserve">know where </w:t>
      </w:r>
      <w:r w:rsidR="00461E94" w:rsidRPr="00182003">
        <w:rPr>
          <w:rFonts w:ascii="Arial" w:eastAsia="Times New Roman" w:hAnsi="Arial" w:cs="Arial"/>
          <w:lang w:val="en" w:eastAsia="en-CA"/>
        </w:rPr>
        <w:t>Thomas</w:t>
      </w:r>
      <w:r w:rsidRPr="00182003">
        <w:rPr>
          <w:rFonts w:ascii="Arial" w:eastAsia="Times New Roman" w:hAnsi="Arial" w:cs="Arial"/>
          <w:lang w:val="en" w:eastAsia="en-CA"/>
        </w:rPr>
        <w:t xml:space="preserve"> died? </w:t>
      </w:r>
      <w:r w:rsidR="004A168C">
        <w:rPr>
          <w:rFonts w:ascii="Arial" w:eastAsia="Times New Roman" w:hAnsi="Arial" w:cs="Arial"/>
          <w:lang w:val="en" w:eastAsia="en-CA"/>
        </w:rPr>
        <w:t>Well, h</w:t>
      </w:r>
      <w:r w:rsidRPr="00182003">
        <w:rPr>
          <w:rFonts w:ascii="Arial" w:eastAsia="Times New Roman" w:hAnsi="Arial" w:cs="Arial"/>
          <w:lang w:val="en" w:eastAsia="en-CA"/>
        </w:rPr>
        <w:t xml:space="preserve">e died in India. He was the </w:t>
      </w:r>
      <w:r w:rsidR="004A168C">
        <w:rPr>
          <w:rFonts w:ascii="Arial" w:eastAsia="Times New Roman" w:hAnsi="Arial" w:cs="Arial"/>
          <w:lang w:val="en" w:eastAsia="en-CA"/>
        </w:rPr>
        <w:t>apostle to the people of India and he brought the Gospel to them</w:t>
      </w:r>
      <w:r w:rsidRPr="00182003">
        <w:rPr>
          <w:rFonts w:ascii="Arial" w:eastAsia="Times New Roman" w:hAnsi="Arial" w:cs="Arial"/>
          <w:lang w:val="en" w:eastAsia="en-CA"/>
        </w:rPr>
        <w:t>. He died a martyr after he was run through with five spears by five soldiers. That doesn’t sound much like a doubter, does it? It sounds like someone who grew and changed, someone for whom the resurrection of Christ was real, for whom the empty tomb made a difference. It just took a little time</w:t>
      </w:r>
      <w:r w:rsidR="001303C8" w:rsidRPr="00182003">
        <w:rPr>
          <w:rFonts w:ascii="Arial" w:eastAsia="Times New Roman" w:hAnsi="Arial" w:cs="Arial"/>
          <w:lang w:val="en" w:eastAsia="en-CA"/>
        </w:rPr>
        <w:t xml:space="preserve"> to understand</w:t>
      </w:r>
      <w:r w:rsidRPr="00182003">
        <w:rPr>
          <w:rFonts w:ascii="Arial" w:eastAsia="Times New Roman" w:hAnsi="Arial" w:cs="Arial"/>
          <w:lang w:val="en" w:eastAsia="en-CA"/>
        </w:rPr>
        <w:t xml:space="preserve">, as it does for most, </w:t>
      </w:r>
      <w:r w:rsidR="00182003" w:rsidRPr="00182003">
        <w:rPr>
          <w:rFonts w:ascii="Arial" w:eastAsia="Times New Roman" w:hAnsi="Arial" w:cs="Arial"/>
          <w:lang w:val="en" w:eastAsia="en-CA"/>
        </w:rPr>
        <w:t xml:space="preserve">if not </w:t>
      </w:r>
      <w:r w:rsidRPr="00182003">
        <w:rPr>
          <w:rFonts w:ascii="Arial" w:eastAsia="Times New Roman" w:hAnsi="Arial" w:cs="Arial"/>
          <w:lang w:val="en" w:eastAsia="en-CA"/>
        </w:rPr>
        <w:t>all of us.</w:t>
      </w:r>
    </w:p>
    <w:p w:rsidR="004947E4" w:rsidRPr="00182003" w:rsidRDefault="004947E4" w:rsidP="004947E4">
      <w:pPr>
        <w:spacing w:after="450" w:line="240" w:lineRule="auto"/>
        <w:rPr>
          <w:rFonts w:ascii="Arial" w:eastAsia="Times New Roman" w:hAnsi="Arial" w:cs="Arial"/>
          <w:lang w:val="en" w:eastAsia="en-CA"/>
        </w:rPr>
      </w:pPr>
      <w:r w:rsidRPr="00182003">
        <w:rPr>
          <w:rFonts w:ascii="Arial" w:eastAsia="Times New Roman" w:hAnsi="Arial" w:cs="Arial"/>
          <w:lang w:val="en" w:eastAsia="en-CA"/>
        </w:rPr>
        <w:t xml:space="preserve">We know </w:t>
      </w:r>
      <w:r w:rsidR="004A53E0">
        <w:rPr>
          <w:rFonts w:ascii="Arial" w:eastAsia="Times New Roman" w:hAnsi="Arial" w:cs="Arial"/>
          <w:lang w:val="en" w:eastAsia="en-CA"/>
        </w:rPr>
        <w:t>the name d</w:t>
      </w:r>
      <w:r w:rsidRPr="00182003">
        <w:rPr>
          <w:rFonts w:ascii="Arial" w:eastAsia="Times New Roman" w:hAnsi="Arial" w:cs="Arial"/>
          <w:lang w:val="en" w:eastAsia="en-CA"/>
        </w:rPr>
        <w:t>oubting Thomas</w:t>
      </w:r>
      <w:r w:rsidR="004A53E0">
        <w:rPr>
          <w:rFonts w:ascii="Arial" w:eastAsia="Times New Roman" w:hAnsi="Arial" w:cs="Arial"/>
          <w:lang w:val="en" w:eastAsia="en-CA"/>
        </w:rPr>
        <w:t>,</w:t>
      </w:r>
      <w:r w:rsidRPr="00182003">
        <w:rPr>
          <w:rFonts w:ascii="Arial" w:eastAsia="Times New Roman" w:hAnsi="Arial" w:cs="Arial"/>
          <w:lang w:val="en" w:eastAsia="en-CA"/>
        </w:rPr>
        <w:t xml:space="preserve"> but let’s not forget </w:t>
      </w:r>
      <w:r w:rsidR="00182003" w:rsidRPr="00182003">
        <w:rPr>
          <w:rFonts w:ascii="Arial" w:eastAsia="Times New Roman" w:hAnsi="Arial" w:cs="Arial"/>
          <w:lang w:val="en" w:eastAsia="en-CA"/>
        </w:rPr>
        <w:t xml:space="preserve">the </w:t>
      </w:r>
      <w:r w:rsidRPr="00182003">
        <w:rPr>
          <w:rFonts w:ascii="Arial" w:eastAsia="Times New Roman" w:hAnsi="Arial" w:cs="Arial"/>
          <w:lang w:val="en" w:eastAsia="en-CA"/>
        </w:rPr>
        <w:t>Confessing Thomas</w:t>
      </w:r>
      <w:r w:rsidR="001303C8" w:rsidRPr="00182003">
        <w:rPr>
          <w:rFonts w:ascii="Arial" w:eastAsia="Times New Roman" w:hAnsi="Arial" w:cs="Arial"/>
          <w:lang w:val="en" w:eastAsia="en-CA"/>
        </w:rPr>
        <w:t>, a</w:t>
      </w:r>
      <w:r w:rsidRPr="00182003">
        <w:rPr>
          <w:rFonts w:ascii="Arial" w:eastAsia="Times New Roman" w:hAnsi="Arial" w:cs="Arial"/>
          <w:lang w:val="en" w:eastAsia="en-CA"/>
        </w:rPr>
        <w:t>ll that stuff about Doubting Thomas, the fact of his disbelief, is just Thomas’ starting p</w:t>
      </w:r>
      <w:r w:rsidR="00182003">
        <w:rPr>
          <w:rFonts w:ascii="Arial" w:eastAsia="Times New Roman" w:hAnsi="Arial" w:cs="Arial"/>
          <w:lang w:val="en" w:eastAsia="en-CA"/>
        </w:rPr>
        <w:t>oint</w:t>
      </w:r>
      <w:r w:rsidR="001303C8" w:rsidRPr="00182003">
        <w:rPr>
          <w:rFonts w:ascii="Arial" w:eastAsia="Times New Roman" w:hAnsi="Arial" w:cs="Arial"/>
          <w:lang w:val="en" w:eastAsia="en-CA"/>
        </w:rPr>
        <w:t>.</w:t>
      </w:r>
      <w:r w:rsidR="00182003">
        <w:rPr>
          <w:rFonts w:ascii="Arial" w:eastAsia="Times New Roman" w:hAnsi="Arial" w:cs="Arial"/>
          <w:lang w:val="en" w:eastAsia="en-CA"/>
        </w:rPr>
        <w:t xml:space="preserve"> </w:t>
      </w:r>
      <w:r w:rsidR="001303C8" w:rsidRPr="00182003">
        <w:rPr>
          <w:rStyle w:val="SubtleEmphasis"/>
          <w:rFonts w:ascii="Arial" w:hAnsi="Arial" w:cs="Arial"/>
          <w:i w:val="0"/>
          <w:color w:val="000000" w:themeColor="text1"/>
        </w:rPr>
        <w:t xml:space="preserve">We </w:t>
      </w:r>
      <w:r w:rsidR="00182003">
        <w:rPr>
          <w:rStyle w:val="SubtleEmphasis"/>
          <w:rFonts w:ascii="Arial" w:hAnsi="Arial" w:cs="Arial"/>
          <w:i w:val="0"/>
          <w:color w:val="000000" w:themeColor="text1"/>
        </w:rPr>
        <w:t xml:space="preserve">all </w:t>
      </w:r>
      <w:r w:rsidR="001303C8" w:rsidRPr="00182003">
        <w:rPr>
          <w:rStyle w:val="SubtleEmphasis"/>
          <w:rFonts w:ascii="Arial" w:hAnsi="Arial" w:cs="Arial"/>
          <w:i w:val="0"/>
          <w:color w:val="000000" w:themeColor="text1"/>
        </w:rPr>
        <w:t xml:space="preserve">have to think about </w:t>
      </w:r>
      <w:r w:rsidR="00182003" w:rsidRPr="00182003">
        <w:rPr>
          <w:rFonts w:ascii="Arial" w:eastAsia="Times New Roman" w:hAnsi="Arial" w:cs="Arial"/>
          <w:lang w:val="en" w:eastAsia="en-CA"/>
        </w:rPr>
        <w:t xml:space="preserve">where </w:t>
      </w:r>
      <w:r w:rsidRPr="00182003">
        <w:rPr>
          <w:rFonts w:ascii="Arial" w:eastAsia="Times New Roman" w:hAnsi="Arial" w:cs="Arial"/>
          <w:lang w:val="en" w:eastAsia="en-CA"/>
        </w:rPr>
        <w:t>our starting p</w:t>
      </w:r>
      <w:r w:rsidR="00182003">
        <w:rPr>
          <w:rFonts w:ascii="Arial" w:eastAsia="Times New Roman" w:hAnsi="Arial" w:cs="Arial"/>
          <w:lang w:val="en" w:eastAsia="en-CA"/>
        </w:rPr>
        <w:t>oint</w:t>
      </w:r>
      <w:r w:rsidR="001303C8" w:rsidRPr="00182003">
        <w:rPr>
          <w:rFonts w:ascii="Arial" w:eastAsia="Times New Roman" w:hAnsi="Arial" w:cs="Arial"/>
          <w:lang w:val="en" w:eastAsia="en-CA"/>
        </w:rPr>
        <w:t xml:space="preserve"> is</w:t>
      </w:r>
      <w:r w:rsidRPr="00182003">
        <w:rPr>
          <w:rFonts w:ascii="Arial" w:eastAsia="Times New Roman" w:hAnsi="Arial" w:cs="Arial"/>
          <w:lang w:val="en" w:eastAsia="en-CA"/>
        </w:rPr>
        <w:t xml:space="preserve">?  </w:t>
      </w:r>
      <w:r w:rsidR="001303C8" w:rsidRPr="00182003">
        <w:rPr>
          <w:rFonts w:ascii="Arial" w:eastAsia="Times New Roman" w:hAnsi="Arial" w:cs="Arial"/>
          <w:lang w:val="en" w:eastAsia="en-CA"/>
        </w:rPr>
        <w:t>Given our current situation, if we</w:t>
      </w:r>
      <w:r w:rsidRPr="00182003">
        <w:rPr>
          <w:rFonts w:ascii="Arial" w:eastAsia="Times New Roman" w:hAnsi="Arial" w:cs="Arial"/>
          <w:lang w:val="en" w:eastAsia="en-CA"/>
        </w:rPr>
        <w:t>’re dealing w</w:t>
      </w:r>
      <w:r w:rsidR="001303C8" w:rsidRPr="00182003">
        <w:rPr>
          <w:rFonts w:ascii="Arial" w:eastAsia="Times New Roman" w:hAnsi="Arial" w:cs="Arial"/>
          <w:lang w:val="en" w:eastAsia="en-CA"/>
        </w:rPr>
        <w:t xml:space="preserve">ith deep loneliness, sorrow, or loss, that’s </w:t>
      </w:r>
      <w:r w:rsidRPr="00182003">
        <w:rPr>
          <w:rFonts w:ascii="Arial" w:eastAsia="Times New Roman" w:hAnsi="Arial" w:cs="Arial"/>
          <w:lang w:val="en" w:eastAsia="en-CA"/>
        </w:rPr>
        <w:t xml:space="preserve">our starting point. That’s the </w:t>
      </w:r>
      <w:r w:rsidR="001303C8" w:rsidRPr="00182003">
        <w:rPr>
          <w:rFonts w:ascii="Arial" w:eastAsia="Times New Roman" w:hAnsi="Arial" w:cs="Arial"/>
          <w:lang w:val="en" w:eastAsia="en-CA"/>
        </w:rPr>
        <w:t>room which Christ enters. If we’re</w:t>
      </w:r>
      <w:r w:rsidRPr="00182003">
        <w:rPr>
          <w:rFonts w:ascii="Arial" w:eastAsia="Times New Roman" w:hAnsi="Arial" w:cs="Arial"/>
          <w:lang w:val="en" w:eastAsia="en-CA"/>
        </w:rPr>
        <w:t xml:space="preserve"> are locked in a house of fear, </w:t>
      </w:r>
      <w:r w:rsidR="001303C8" w:rsidRPr="00182003">
        <w:rPr>
          <w:rFonts w:ascii="Arial" w:eastAsia="Times New Roman" w:hAnsi="Arial" w:cs="Arial"/>
          <w:lang w:val="en" w:eastAsia="en-CA"/>
        </w:rPr>
        <w:t xml:space="preserve">confusion, or darkness, that’s </w:t>
      </w:r>
      <w:r w:rsidRPr="00182003">
        <w:rPr>
          <w:rFonts w:ascii="Arial" w:eastAsia="Times New Roman" w:hAnsi="Arial" w:cs="Arial"/>
          <w:lang w:val="en" w:eastAsia="en-CA"/>
        </w:rPr>
        <w:t>our starting point and the place in which Jesus stands. If illness, old age, disabilit</w:t>
      </w:r>
      <w:r w:rsidR="001303C8" w:rsidRPr="00182003">
        <w:rPr>
          <w:rFonts w:ascii="Arial" w:eastAsia="Times New Roman" w:hAnsi="Arial" w:cs="Arial"/>
          <w:lang w:val="en" w:eastAsia="en-CA"/>
        </w:rPr>
        <w:t xml:space="preserve">y, or uncertainty are facts of our lives, that’s </w:t>
      </w:r>
      <w:r w:rsidRPr="00182003">
        <w:rPr>
          <w:rFonts w:ascii="Arial" w:eastAsia="Times New Roman" w:hAnsi="Arial" w:cs="Arial"/>
          <w:lang w:val="en" w:eastAsia="en-CA"/>
        </w:rPr>
        <w:t>our starting point and the place</w:t>
      </w:r>
      <w:r w:rsidR="001303C8" w:rsidRPr="00182003">
        <w:rPr>
          <w:rFonts w:ascii="Arial" w:eastAsia="Times New Roman" w:hAnsi="Arial" w:cs="Arial"/>
          <w:lang w:val="en" w:eastAsia="en-CA"/>
        </w:rPr>
        <w:t xml:space="preserve"> in which Jesus shows up. If we</w:t>
      </w:r>
      <w:r w:rsidRPr="00182003">
        <w:rPr>
          <w:rFonts w:ascii="Arial" w:eastAsia="Times New Roman" w:hAnsi="Arial" w:cs="Arial"/>
          <w:lang w:val="en" w:eastAsia="en-CA"/>
        </w:rPr>
        <w:t xml:space="preserve"> feel lost, betrayed, d</w:t>
      </w:r>
      <w:r w:rsidR="001303C8" w:rsidRPr="00182003">
        <w:rPr>
          <w:rFonts w:ascii="Arial" w:eastAsia="Times New Roman" w:hAnsi="Arial" w:cs="Arial"/>
          <w:lang w:val="en" w:eastAsia="en-CA"/>
        </w:rPr>
        <w:t xml:space="preserve">isappointed or overwhelmed, that’s </w:t>
      </w:r>
      <w:r w:rsidRPr="00182003">
        <w:rPr>
          <w:rFonts w:ascii="Arial" w:eastAsia="Times New Roman" w:hAnsi="Arial" w:cs="Arial"/>
          <w:lang w:val="en" w:eastAsia="en-CA"/>
        </w:rPr>
        <w:t xml:space="preserve">our starting point and the house Jesus enters. </w:t>
      </w:r>
      <w:r w:rsidR="001303C8" w:rsidRPr="00182003">
        <w:rPr>
          <w:rFonts w:ascii="Arial" w:eastAsia="Times New Roman" w:hAnsi="Arial" w:cs="Arial"/>
          <w:lang w:val="en" w:eastAsia="en-CA"/>
        </w:rPr>
        <w:t>But i</w:t>
      </w:r>
      <w:r w:rsidRPr="00182003">
        <w:rPr>
          <w:rFonts w:ascii="Arial" w:eastAsia="Times New Roman" w:hAnsi="Arial" w:cs="Arial"/>
          <w:lang w:val="en" w:eastAsia="en-CA"/>
        </w:rPr>
        <w:t>f joy, gratitude, an</w:t>
      </w:r>
      <w:r w:rsidR="00436E2A" w:rsidRPr="00182003">
        <w:rPr>
          <w:rFonts w:ascii="Arial" w:eastAsia="Times New Roman" w:hAnsi="Arial" w:cs="Arial"/>
          <w:lang w:val="en" w:eastAsia="en-CA"/>
        </w:rPr>
        <w:t>d celebration are the facts of our lives</w:t>
      </w:r>
      <w:r w:rsidRPr="00182003">
        <w:rPr>
          <w:rFonts w:ascii="Arial" w:eastAsia="Times New Roman" w:hAnsi="Arial" w:cs="Arial"/>
          <w:lang w:val="en" w:eastAsia="en-CA"/>
        </w:rPr>
        <w:t xml:space="preserve"> today,</w:t>
      </w:r>
      <w:r w:rsidR="00436E2A" w:rsidRPr="00182003">
        <w:rPr>
          <w:rFonts w:ascii="Arial" w:eastAsia="Times New Roman" w:hAnsi="Arial" w:cs="Arial"/>
          <w:lang w:val="en" w:eastAsia="en-CA"/>
        </w:rPr>
        <w:t xml:space="preserve"> that’s the starting point of </w:t>
      </w:r>
      <w:r w:rsidRPr="00182003">
        <w:rPr>
          <w:rFonts w:ascii="Arial" w:eastAsia="Times New Roman" w:hAnsi="Arial" w:cs="Arial"/>
          <w:lang w:val="en" w:eastAsia="en-CA"/>
        </w:rPr>
        <w:t>our story of resurrection.</w:t>
      </w:r>
      <w:r w:rsidR="00182003">
        <w:rPr>
          <w:rFonts w:ascii="Arial" w:eastAsia="Times New Roman" w:hAnsi="Arial" w:cs="Arial"/>
          <w:lang w:val="en" w:eastAsia="en-CA"/>
        </w:rPr>
        <w:t xml:space="preserve"> I pray we can all look beyond the current situation and </w:t>
      </w:r>
      <w:r w:rsidR="0041236E">
        <w:rPr>
          <w:rFonts w:ascii="Arial" w:eastAsia="Times New Roman" w:hAnsi="Arial" w:cs="Arial"/>
          <w:lang w:val="en" w:eastAsia="en-CA"/>
        </w:rPr>
        <w:t>l</w:t>
      </w:r>
      <w:r w:rsidR="00182003">
        <w:rPr>
          <w:rFonts w:ascii="Arial" w:eastAsia="Times New Roman" w:hAnsi="Arial" w:cs="Arial"/>
          <w:lang w:val="en" w:eastAsia="en-CA"/>
        </w:rPr>
        <w:t>ook to a place of hope</w:t>
      </w:r>
      <w:r w:rsidR="00D81954">
        <w:rPr>
          <w:rFonts w:ascii="Arial" w:eastAsia="Times New Roman" w:hAnsi="Arial" w:cs="Arial"/>
          <w:lang w:val="en" w:eastAsia="en-CA"/>
        </w:rPr>
        <w:t xml:space="preserve"> and trust knowing that our Lord is in charge, this is our resurrection</w:t>
      </w:r>
      <w:r w:rsidR="004A53E0">
        <w:rPr>
          <w:rFonts w:ascii="Arial" w:eastAsia="Times New Roman" w:hAnsi="Arial" w:cs="Arial"/>
          <w:lang w:val="en" w:eastAsia="en-CA"/>
        </w:rPr>
        <w:t xml:space="preserve"> starting point</w:t>
      </w:r>
      <w:r w:rsidR="00D81954">
        <w:rPr>
          <w:rFonts w:ascii="Arial" w:eastAsia="Times New Roman" w:hAnsi="Arial" w:cs="Arial"/>
          <w:lang w:val="en" w:eastAsia="en-CA"/>
        </w:rPr>
        <w:t>.</w:t>
      </w:r>
    </w:p>
    <w:sectPr w:rsidR="004947E4" w:rsidRPr="001820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C2504"/>
    <w:multiLevelType w:val="multilevel"/>
    <w:tmpl w:val="66D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E4"/>
    <w:rsid w:val="001303C8"/>
    <w:rsid w:val="00182003"/>
    <w:rsid w:val="00311C1B"/>
    <w:rsid w:val="003D34D7"/>
    <w:rsid w:val="003E5BCE"/>
    <w:rsid w:val="0041236E"/>
    <w:rsid w:val="00436E2A"/>
    <w:rsid w:val="00461E94"/>
    <w:rsid w:val="004947E4"/>
    <w:rsid w:val="004A168C"/>
    <w:rsid w:val="004A53E0"/>
    <w:rsid w:val="00964658"/>
    <w:rsid w:val="00982165"/>
    <w:rsid w:val="00C50E17"/>
    <w:rsid w:val="00C87658"/>
    <w:rsid w:val="00D81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7FE6E-D580-4ACB-9AE2-2103F360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7E4"/>
    <w:rPr>
      <w:b/>
      <w:bCs/>
      <w:strike w:val="0"/>
      <w:dstrike w:val="0"/>
      <w:color w:val="D11415"/>
      <w:u w:val="none"/>
      <w:effect w:val="none"/>
      <w:shd w:val="clear" w:color="auto" w:fill="auto"/>
    </w:rPr>
  </w:style>
  <w:style w:type="paragraph" w:styleId="NormalWeb">
    <w:name w:val="Normal (Web)"/>
    <w:basedOn w:val="Normal"/>
    <w:uiPriority w:val="99"/>
    <w:semiHidden/>
    <w:unhideWhenUsed/>
    <w:rsid w:val="004947E4"/>
    <w:pPr>
      <w:spacing w:after="450" w:line="240" w:lineRule="auto"/>
    </w:pPr>
    <w:rPr>
      <w:rFonts w:ascii="Times New Roman" w:eastAsia="Times New Roman" w:hAnsi="Times New Roman" w:cs="Times New Roman"/>
      <w:sz w:val="24"/>
      <w:szCs w:val="24"/>
      <w:lang w:eastAsia="en-CA"/>
    </w:rPr>
  </w:style>
  <w:style w:type="character" w:styleId="SubtleEmphasis">
    <w:name w:val="Subtle Emphasis"/>
    <w:basedOn w:val="DefaultParagraphFont"/>
    <w:uiPriority w:val="19"/>
    <w:qFormat/>
    <w:rsid w:val="001303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89382">
      <w:bodyDiv w:val="1"/>
      <w:marLeft w:val="0"/>
      <w:marRight w:val="0"/>
      <w:marTop w:val="0"/>
      <w:marBottom w:val="0"/>
      <w:divBdr>
        <w:top w:val="none" w:sz="0" w:space="0" w:color="auto"/>
        <w:left w:val="none" w:sz="0" w:space="0" w:color="auto"/>
        <w:bottom w:val="none" w:sz="0" w:space="0" w:color="auto"/>
        <w:right w:val="none" w:sz="0" w:space="0" w:color="auto"/>
      </w:divBdr>
      <w:divsChild>
        <w:div w:id="1677687209">
          <w:marLeft w:val="0"/>
          <w:marRight w:val="0"/>
          <w:marTop w:val="0"/>
          <w:marBottom w:val="0"/>
          <w:divBdr>
            <w:top w:val="none" w:sz="0" w:space="0" w:color="auto"/>
            <w:left w:val="none" w:sz="0" w:space="0" w:color="auto"/>
            <w:bottom w:val="none" w:sz="0" w:space="0" w:color="auto"/>
            <w:right w:val="none" w:sz="0" w:space="0" w:color="auto"/>
          </w:divBdr>
          <w:divsChild>
            <w:div w:id="2066906587">
              <w:marLeft w:val="0"/>
              <w:marRight w:val="0"/>
              <w:marTop w:val="0"/>
              <w:marBottom w:val="0"/>
              <w:divBdr>
                <w:top w:val="none" w:sz="0" w:space="0" w:color="auto"/>
                <w:left w:val="none" w:sz="0" w:space="0" w:color="auto"/>
                <w:bottom w:val="none" w:sz="0" w:space="0" w:color="auto"/>
                <w:right w:val="none" w:sz="0" w:space="0" w:color="auto"/>
              </w:divBdr>
              <w:divsChild>
                <w:div w:id="571736090">
                  <w:marLeft w:val="0"/>
                  <w:marRight w:val="0"/>
                  <w:marTop w:val="0"/>
                  <w:marBottom w:val="0"/>
                  <w:divBdr>
                    <w:top w:val="none" w:sz="0" w:space="0" w:color="auto"/>
                    <w:left w:val="none" w:sz="0" w:space="0" w:color="auto"/>
                    <w:bottom w:val="none" w:sz="0" w:space="0" w:color="auto"/>
                    <w:right w:val="none" w:sz="0" w:space="0" w:color="auto"/>
                  </w:divBdr>
                  <w:divsChild>
                    <w:div w:id="972950583">
                      <w:marLeft w:val="0"/>
                      <w:marRight w:val="0"/>
                      <w:marTop w:val="0"/>
                      <w:marBottom w:val="0"/>
                      <w:divBdr>
                        <w:top w:val="none" w:sz="0" w:space="0" w:color="auto"/>
                        <w:left w:val="none" w:sz="0" w:space="0" w:color="auto"/>
                        <w:bottom w:val="none" w:sz="0" w:space="0" w:color="auto"/>
                        <w:right w:val="none" w:sz="0" w:space="0" w:color="auto"/>
                      </w:divBdr>
                      <w:divsChild>
                        <w:div w:id="11507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11</cp:revision>
  <dcterms:created xsi:type="dcterms:W3CDTF">2020-04-10T18:57:00Z</dcterms:created>
  <dcterms:modified xsi:type="dcterms:W3CDTF">2020-04-17T14:11:00Z</dcterms:modified>
</cp:coreProperties>
</file>